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4FF1" w14:textId="0ED258DA" w:rsidR="001D03CB" w:rsidRDefault="00F427C8" w:rsidP="00F427C8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36A768F4" w14:textId="77777777" w:rsidR="00F427C8" w:rsidRPr="004160B3" w:rsidRDefault="00F427C8" w:rsidP="00F427C8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14:paraId="0AEA9B42" w14:textId="5E42CB02" w:rsidR="00165772" w:rsidRPr="004160B3" w:rsidRDefault="00F427C8" w:rsidP="00F427C8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6552EA1F" w14:textId="77777777" w:rsidR="004B3EFA" w:rsidRPr="004160B3" w:rsidRDefault="00165772" w:rsidP="00F427C8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38EC9B7A" w14:textId="77777777" w:rsidR="00B74C1F" w:rsidRPr="004160B3" w:rsidRDefault="00B74C1F" w:rsidP="00F427C8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68156698" w14:textId="77777777" w:rsidR="00B74C1F" w:rsidRPr="004160B3" w:rsidRDefault="00B74C1F" w:rsidP="00F427C8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Курганинский район</w:t>
      </w:r>
    </w:p>
    <w:p w14:paraId="180DB5CE" w14:textId="20D9703A" w:rsidR="00B74C1F" w:rsidRPr="004160B3" w:rsidRDefault="00F427C8" w:rsidP="00F427C8">
      <w:pPr>
        <w:pStyle w:val="ab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4C1F" w:rsidRPr="004160B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1F" w:rsidRPr="004160B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B1E5D" w:rsidRPr="004160B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1F" w:rsidRPr="004160B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1F" w:rsidRPr="004160B3">
        <w:rPr>
          <w:rFonts w:ascii="Times New Roman" w:eastAsia="Times New Roman" w:hAnsi="Times New Roman" w:cs="Times New Roman"/>
          <w:sz w:val="28"/>
          <w:szCs w:val="28"/>
        </w:rPr>
        <w:t>_</w:t>
      </w:r>
      <w:r w:rsidR="004160B3">
        <w:rPr>
          <w:rFonts w:ascii="Times New Roman" w:eastAsia="Times New Roman" w:hAnsi="Times New Roman" w:cs="Times New Roman"/>
          <w:sz w:val="28"/>
          <w:szCs w:val="28"/>
        </w:rPr>
        <w:t>_</w:t>
      </w:r>
      <w:r w:rsidR="00B74C1F" w:rsidRPr="004160B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7EC34CCF" w14:textId="44AF27D3" w:rsidR="005B7466" w:rsidRDefault="005B7466" w:rsidP="004160B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7AEF5" w14:textId="77777777" w:rsidR="00301234" w:rsidRPr="004160B3" w:rsidRDefault="00301234" w:rsidP="004160B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7F4FB" w14:textId="77777777" w:rsidR="00F427C8" w:rsidRDefault="00F427C8" w:rsidP="004160B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730BD622" w14:textId="138E0ED0" w:rsidR="00F427C8" w:rsidRDefault="001D03CB" w:rsidP="004160B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детям-сиротам и детям, оставшимся </w:t>
      </w:r>
    </w:p>
    <w:p w14:paraId="74E4E473" w14:textId="77777777" w:rsidR="00C324B6" w:rsidRDefault="001D03CB" w:rsidP="004160B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>без попечения родителей, лицам</w:t>
      </w:r>
      <w:r w:rsidR="00416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>из числа детей-сирот и детей,</w:t>
      </w:r>
    </w:p>
    <w:p w14:paraId="6FD0AC7F" w14:textId="77777777" w:rsidR="00C324B6" w:rsidRDefault="001D03CB" w:rsidP="004160B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оставшихся без попечения родителей, лицам, относившимся </w:t>
      </w:r>
    </w:p>
    <w:p w14:paraId="67673359" w14:textId="77777777" w:rsidR="00C324B6" w:rsidRDefault="001D03CB" w:rsidP="004160B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 xml:space="preserve">к категории детей-сирот и детей, оставшихся без попечения </w:t>
      </w:r>
    </w:p>
    <w:p w14:paraId="70F60F6C" w14:textId="77777777" w:rsidR="00C324B6" w:rsidRDefault="001D03CB" w:rsidP="004160B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родителей, жилых помещений муниципального </w:t>
      </w:r>
    </w:p>
    <w:p w14:paraId="25669125" w14:textId="0E4FDA72" w:rsidR="001D03CB" w:rsidRPr="004160B3" w:rsidRDefault="001D03CB" w:rsidP="004160B3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специализированного жилищного фонда по договорам найма специализированных жилых помещений</w:t>
      </w:r>
    </w:p>
    <w:p w14:paraId="238659B0" w14:textId="77777777" w:rsidR="00301234" w:rsidRPr="004160B3" w:rsidRDefault="00301234" w:rsidP="004160B3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D9948" w14:textId="41F72FB0" w:rsidR="001D03CB" w:rsidRPr="004160B3" w:rsidRDefault="00F33BD5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Специализированные жилые помещения по договорам найма специализированных жилых помещений предоставляются:</w:t>
      </w:r>
    </w:p>
    <w:p w14:paraId="462E3C71" w14:textId="12581F96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</w:t>
      </w:r>
      <w:r w:rsidR="00FA4C30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из числа детей-сирот и детей, оставшихся без попечения </w:t>
      </w:r>
      <w:proofErr w:type="gramStart"/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FA4C30" w:rsidRPr="004160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A4C30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14:paraId="76D19A5B" w14:textId="7695A7E3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</w:t>
      </w:r>
      <w:r w:rsidR="00FA4C30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</w:t>
      </w:r>
      <w:r w:rsidR="00FA4C3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в ранее занимаемых жилых помещениях признаётся невозможным;</w:t>
      </w:r>
    </w:p>
    <w:p w14:paraId="621B970F" w14:textId="2E44BA9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лицам, которые относились к категории детей-сирот и детей, оставшихся </w:t>
      </w:r>
      <w:r w:rsidR="00FA4C30" w:rsidRPr="004160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без попечения родителей, лиц из числа детей-сирот и детей, оставшихся </w:t>
      </w:r>
      <w:r w:rsidR="00F33B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без попечения 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реализовано.</w:t>
      </w:r>
    </w:p>
    <w:p w14:paraId="577EF9FB" w14:textId="318E71CF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33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осуществляется однократно </w:t>
      </w:r>
      <w:r w:rsidR="00441C34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включенным в формируемый уполномоченным органом исполнительной власти Краснодарского края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</w:t>
      </w:r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детей-сирот и детей, оставшихся </w:t>
      </w:r>
      <w:r w:rsidR="00613A09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без попечения родителей, подлежащих обеспечению жилыми помещениями.</w:t>
      </w:r>
    </w:p>
    <w:p w14:paraId="3D4902BA" w14:textId="1B72A9E1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3. Жилые помещения муниципального специализированного жилищного фонда предоставляются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</w:t>
      </w:r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и детей, оставшихся без попечения родителей, по договорам найма специализированных жилых помещений в виде жилых домов, квартир, благоустроенных применительно </w:t>
      </w:r>
      <w:r w:rsidR="00F33BD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к следующим условиям соответствующего населенного пункта:</w:t>
      </w:r>
    </w:p>
    <w:p w14:paraId="34FA6CAB" w14:textId="04F2AC52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норма предоставления площади жилого помещения соответствует норме, установленной</w:t>
      </w:r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/document/23941748/entry/0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="009175E8" w:rsidRPr="004160B3">
        <w:rPr>
          <w:rFonts w:ascii="Times New Roman" w:eastAsia="Times New Roman" w:hAnsi="Times New Roman" w:cs="Times New Roman"/>
          <w:sz w:val="28"/>
          <w:szCs w:val="28"/>
        </w:rPr>
        <w:t xml:space="preserve"> от 3 июня 2009 г</w:t>
      </w:r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 xml:space="preserve">.                   </w:t>
      </w:r>
      <w:r w:rsidR="009014C9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75E8" w:rsidRPr="004160B3">
        <w:rPr>
          <w:rFonts w:ascii="Times New Roman" w:eastAsia="Times New Roman" w:hAnsi="Times New Roman" w:cs="Times New Roman"/>
          <w:sz w:val="28"/>
          <w:szCs w:val="28"/>
        </w:rPr>
        <w:t>№ 1748-КЗ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дополнительных гарантий прав на имущество </w:t>
      </w:r>
      <w:r w:rsidR="009014C9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и жилое помещение детей-сирот и детей, оставшихся без попечения родителей,</w:t>
      </w:r>
      <w:r w:rsidR="00613A09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в Краснодарском крае</w:t>
      </w:r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27A076" w14:textId="6C0C7889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жилое помещение должно соответствовать требованиям</w:t>
      </w:r>
      <w:r w:rsidR="00F52D73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/document/12138291/entry/0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жилищного законодательства</w:t>
        </w:r>
      </w:hyperlink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, санитарным, техническим и иным требованиям, предъявляемым к жилым помещениям, предоставляемым гражданам 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для постоянного проживания.</w:t>
      </w:r>
    </w:p>
    <w:p w14:paraId="4DFB8E30" w14:textId="000C24F8" w:rsidR="006036AB" w:rsidRPr="004160B3" w:rsidRDefault="008E7266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3DC1" w:rsidRPr="004160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FA9" w:rsidRPr="004160B3">
        <w:rPr>
          <w:rFonts w:ascii="Times New Roman" w:hAnsi="Times New Roman" w:cs="Times New Roman"/>
          <w:sz w:val="28"/>
          <w:szCs w:val="28"/>
        </w:rPr>
        <w:t>Отдел жилищно-коммунального хозяйства, транспорта и связи администрации муниципального образования Курганинский район</w:t>
      </w:r>
      <w:r w:rsidR="006036AB" w:rsidRPr="004160B3">
        <w:rPr>
          <w:rFonts w:ascii="Times New Roman" w:hAnsi="Times New Roman" w:cs="Times New Roman"/>
          <w:sz w:val="28"/>
          <w:szCs w:val="28"/>
        </w:rPr>
        <w:t xml:space="preserve"> </w:t>
      </w:r>
      <w:r w:rsidR="000D5E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36AB" w:rsidRPr="004160B3"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490D68" w:rsidRPr="004160B3">
        <w:rPr>
          <w:rFonts w:ascii="Times New Roman" w:hAnsi="Times New Roman" w:cs="Times New Roman"/>
          <w:sz w:val="28"/>
          <w:szCs w:val="28"/>
        </w:rPr>
        <w:t xml:space="preserve">с </w:t>
      </w:r>
      <w:r w:rsidR="00B11E5B" w:rsidRPr="004160B3">
        <w:rPr>
          <w:rFonts w:ascii="Times New Roman" w:hAnsi="Times New Roman" w:cs="Times New Roman"/>
          <w:sz w:val="28"/>
          <w:szCs w:val="28"/>
        </w:rPr>
        <w:t>г</w:t>
      </w:r>
      <w:r w:rsidR="00984FA9" w:rsidRPr="004160B3">
        <w:rPr>
          <w:rFonts w:ascii="Times New Roman" w:hAnsi="Times New Roman" w:cs="Times New Roman"/>
          <w:sz w:val="28"/>
          <w:szCs w:val="28"/>
        </w:rPr>
        <w:t>лав</w:t>
      </w:r>
      <w:r w:rsidR="00490D68" w:rsidRPr="004160B3">
        <w:rPr>
          <w:rFonts w:ascii="Times New Roman" w:hAnsi="Times New Roman" w:cs="Times New Roman"/>
          <w:sz w:val="28"/>
          <w:szCs w:val="28"/>
        </w:rPr>
        <w:t>ами</w:t>
      </w:r>
      <w:r w:rsidR="00984FA9" w:rsidRPr="004160B3">
        <w:rPr>
          <w:rFonts w:ascii="Times New Roman" w:hAnsi="Times New Roman" w:cs="Times New Roman"/>
          <w:sz w:val="28"/>
          <w:szCs w:val="28"/>
        </w:rPr>
        <w:t xml:space="preserve"> поселений Курганинского района</w:t>
      </w:r>
      <w:r w:rsidR="00A83559" w:rsidRPr="004160B3">
        <w:rPr>
          <w:rFonts w:ascii="Times New Roman" w:hAnsi="Times New Roman" w:cs="Times New Roman"/>
          <w:sz w:val="28"/>
          <w:szCs w:val="28"/>
        </w:rPr>
        <w:t xml:space="preserve"> проводят м</w:t>
      </w:r>
      <w:r w:rsidR="00983BE8" w:rsidRPr="004160B3">
        <w:rPr>
          <w:rFonts w:ascii="Times New Roman" w:hAnsi="Times New Roman" w:cs="Times New Roman"/>
          <w:sz w:val="28"/>
          <w:szCs w:val="28"/>
        </w:rPr>
        <w:t>ероприятия по созданию условий для жилищного строительства в целях обеспечения жилыми помещениями граждан</w:t>
      </w:r>
      <w:r w:rsidR="006036AB" w:rsidRPr="004160B3">
        <w:rPr>
          <w:rFonts w:ascii="Times New Roman" w:hAnsi="Times New Roman" w:cs="Times New Roman"/>
          <w:sz w:val="28"/>
          <w:szCs w:val="28"/>
        </w:rPr>
        <w:t>;</w:t>
      </w:r>
    </w:p>
    <w:p w14:paraId="39437528" w14:textId="7AB262A2" w:rsidR="00A83559" w:rsidRPr="004160B3" w:rsidRDefault="006036AB" w:rsidP="00291E2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оснащение земельных участков под жилищное строительство инженерной инфраструктурой.</w:t>
      </w:r>
    </w:p>
    <w:p w14:paraId="7C6463B4" w14:textId="228B586E" w:rsidR="00DB3DC1" w:rsidRPr="004160B3" w:rsidRDefault="00700C5B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5</w:t>
      </w:r>
      <w:r w:rsidR="00DB3DC1" w:rsidRPr="004160B3">
        <w:rPr>
          <w:rFonts w:ascii="Times New Roman" w:hAnsi="Times New Roman" w:cs="Times New Roman"/>
          <w:sz w:val="28"/>
          <w:szCs w:val="28"/>
        </w:rPr>
        <w:t>.</w:t>
      </w:r>
      <w:r w:rsidR="00561682" w:rsidRPr="004160B3">
        <w:rPr>
          <w:rFonts w:ascii="Times New Roman" w:hAnsi="Times New Roman" w:cs="Times New Roman"/>
          <w:sz w:val="28"/>
          <w:szCs w:val="28"/>
        </w:rPr>
        <w:t xml:space="preserve"> </w:t>
      </w:r>
      <w:r w:rsidR="00DB3DC1" w:rsidRPr="004160B3">
        <w:rPr>
          <w:rFonts w:ascii="Times New Roman" w:hAnsi="Times New Roman" w:cs="Times New Roman"/>
          <w:sz w:val="28"/>
          <w:szCs w:val="28"/>
        </w:rPr>
        <w:t>Отдел закупок администрации муниципального образования Курганинский район</w:t>
      </w:r>
      <w:r w:rsidR="00EB5414" w:rsidRPr="004160B3">
        <w:rPr>
          <w:rFonts w:ascii="Times New Roman" w:hAnsi="Times New Roman" w:cs="Times New Roman"/>
          <w:sz w:val="28"/>
          <w:szCs w:val="28"/>
        </w:rPr>
        <w:t xml:space="preserve">, совместно с </w:t>
      </w:r>
      <w:r w:rsidR="00561682" w:rsidRPr="004160B3">
        <w:rPr>
          <w:rFonts w:ascii="Times New Roman" w:hAnsi="Times New Roman" w:cs="Times New Roman"/>
          <w:sz w:val="28"/>
          <w:szCs w:val="28"/>
        </w:rPr>
        <w:t>о</w:t>
      </w:r>
      <w:r w:rsidR="00561682" w:rsidRPr="004160B3">
        <w:rPr>
          <w:rFonts w:ascii="Times New Roman" w:eastAsia="Times New Roman" w:hAnsi="Times New Roman" w:cs="Times New Roman"/>
          <w:sz w:val="28"/>
          <w:szCs w:val="28"/>
        </w:rPr>
        <w:t>тделом по вопросам семьи и детства администрации муниципального образования Курганинский район</w:t>
      </w:r>
      <w:r w:rsidR="000B51FC" w:rsidRPr="004160B3">
        <w:rPr>
          <w:rFonts w:ascii="Times New Roman" w:eastAsia="Times New Roman" w:hAnsi="Times New Roman" w:cs="Times New Roman"/>
          <w:sz w:val="28"/>
          <w:szCs w:val="28"/>
        </w:rPr>
        <w:t xml:space="preserve"> проводят м</w:t>
      </w:r>
      <w:r w:rsidR="000B51FC" w:rsidRPr="004160B3">
        <w:rPr>
          <w:rFonts w:ascii="Times New Roman" w:hAnsi="Times New Roman" w:cs="Times New Roman"/>
          <w:sz w:val="28"/>
          <w:szCs w:val="28"/>
        </w:rPr>
        <w:t>ероприятия по формированию муниципального специализированного жилищного фонда для граждан путем приобретения, строительства (муниципалитет заказчик</w:t>
      </w:r>
      <w:r w:rsidR="00F33BD5">
        <w:rPr>
          <w:rFonts w:ascii="Times New Roman" w:hAnsi="Times New Roman" w:cs="Times New Roman"/>
          <w:sz w:val="28"/>
          <w:szCs w:val="28"/>
        </w:rPr>
        <w:t xml:space="preserve"> – </w:t>
      </w:r>
      <w:r w:rsidR="000B51FC" w:rsidRPr="004160B3">
        <w:rPr>
          <w:rFonts w:ascii="Times New Roman" w:hAnsi="Times New Roman" w:cs="Times New Roman"/>
          <w:sz w:val="28"/>
          <w:szCs w:val="28"/>
        </w:rPr>
        <w:t>застройщик), участия в долевом строительстве (муниципалитет заказчик – участник долевого строительства)</w:t>
      </w:r>
      <w:r w:rsidR="006C6A7B" w:rsidRPr="004160B3">
        <w:rPr>
          <w:rFonts w:ascii="Times New Roman" w:hAnsi="Times New Roman" w:cs="Times New Roman"/>
          <w:sz w:val="28"/>
          <w:szCs w:val="28"/>
        </w:rPr>
        <w:t>:</w:t>
      </w:r>
    </w:p>
    <w:p w14:paraId="3251EF78" w14:textId="1E609DFB" w:rsidR="00035FA7" w:rsidRPr="004160B3" w:rsidRDefault="00963C42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FA7" w:rsidRPr="004160B3">
        <w:rPr>
          <w:rFonts w:ascii="Times New Roman" w:hAnsi="Times New Roman" w:cs="Times New Roman"/>
          <w:sz w:val="28"/>
          <w:szCs w:val="28"/>
        </w:rPr>
        <w:t>определение поставщика (подрядчика, исполнителя) при осуществлении закупки, заключение муниципального контракта на приобретение жилых помещений;</w:t>
      </w:r>
    </w:p>
    <w:p w14:paraId="0C5CAAD5" w14:textId="4DC15C38" w:rsidR="006C6A7B" w:rsidRPr="004160B3" w:rsidRDefault="00963C42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FA7" w:rsidRPr="004160B3">
        <w:rPr>
          <w:rFonts w:ascii="Times New Roman" w:hAnsi="Times New Roman" w:cs="Times New Roman"/>
          <w:sz w:val="28"/>
          <w:szCs w:val="28"/>
        </w:rPr>
        <w:t>исполнение муниципального контракта</w:t>
      </w:r>
      <w:r w:rsidR="004A5559" w:rsidRPr="004160B3">
        <w:rPr>
          <w:rFonts w:ascii="Times New Roman" w:hAnsi="Times New Roman" w:cs="Times New Roman"/>
          <w:sz w:val="28"/>
          <w:szCs w:val="28"/>
        </w:rPr>
        <w:t>.</w:t>
      </w:r>
    </w:p>
    <w:p w14:paraId="5A1277DB" w14:textId="724DF721" w:rsidR="008279F4" w:rsidRPr="004160B3" w:rsidRDefault="008279F4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6. Оформление жилых помещений в муниципальную</w:t>
      </w:r>
      <w:r w:rsidR="000A14F1" w:rsidRPr="004160B3">
        <w:rPr>
          <w:rFonts w:ascii="Times New Roman" w:hAnsi="Times New Roman" w:cs="Times New Roman"/>
          <w:sz w:val="28"/>
          <w:szCs w:val="28"/>
        </w:rPr>
        <w:t xml:space="preserve"> собственность осуществляется </w:t>
      </w:r>
      <w:r w:rsidR="008B3B73" w:rsidRPr="004160B3">
        <w:rPr>
          <w:rFonts w:ascii="Times New Roman" w:hAnsi="Times New Roman" w:cs="Times New Roman"/>
          <w:sz w:val="28"/>
          <w:szCs w:val="28"/>
        </w:rPr>
        <w:t>о</w:t>
      </w:r>
      <w:r w:rsidR="008B3B73" w:rsidRPr="004160B3">
        <w:rPr>
          <w:rFonts w:ascii="Times New Roman" w:eastAsia="Times New Roman" w:hAnsi="Times New Roman" w:cs="Times New Roman"/>
          <w:sz w:val="28"/>
          <w:szCs w:val="28"/>
        </w:rPr>
        <w:t>тделом по вопросам семьи и детства администрации муниципального образования Курганинский район.</w:t>
      </w:r>
    </w:p>
    <w:p w14:paraId="15B7E531" w14:textId="247D1560" w:rsidR="00963C42" w:rsidRDefault="00515EDB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2A713B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13B" w:rsidRPr="004160B3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Курганинский район</w:t>
      </w:r>
      <w:r w:rsidR="00040521" w:rsidRPr="004160B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F2E93" w:rsidRPr="004160B3">
        <w:rPr>
          <w:rFonts w:ascii="Times New Roman" w:hAnsi="Times New Roman" w:cs="Times New Roman"/>
          <w:sz w:val="28"/>
          <w:szCs w:val="28"/>
        </w:rPr>
        <w:t>е</w:t>
      </w:r>
      <w:r w:rsidR="00040521" w:rsidRPr="004160B3">
        <w:rPr>
          <w:rFonts w:ascii="Times New Roman" w:hAnsi="Times New Roman" w:cs="Times New Roman"/>
          <w:sz w:val="28"/>
          <w:szCs w:val="28"/>
        </w:rPr>
        <w:t>т</w:t>
      </w:r>
      <w:r w:rsidR="00963C42">
        <w:rPr>
          <w:rFonts w:ascii="Times New Roman" w:hAnsi="Times New Roman" w:cs="Times New Roman"/>
          <w:sz w:val="28"/>
          <w:szCs w:val="28"/>
        </w:rPr>
        <w:t>:</w:t>
      </w:r>
    </w:p>
    <w:p w14:paraId="118CFB88" w14:textId="5D0A78EB" w:rsidR="00515EDB" w:rsidRDefault="00040521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отнесение оформленных в муниципальную собственность жилых помещений в специализированный жилищный фонд</w:t>
      </w:r>
      <w:r w:rsidR="006036AB" w:rsidRPr="004160B3">
        <w:rPr>
          <w:rFonts w:ascii="Times New Roman" w:hAnsi="Times New Roman" w:cs="Times New Roman"/>
          <w:sz w:val="28"/>
          <w:szCs w:val="28"/>
        </w:rPr>
        <w:t>;</w:t>
      </w:r>
    </w:p>
    <w:p w14:paraId="14ACB653" w14:textId="77777777" w:rsidR="008379B2" w:rsidRDefault="008379B2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6561A3" w14:textId="77777777" w:rsidR="008379B2" w:rsidRPr="004160B3" w:rsidRDefault="008379B2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7BAF03" w14:textId="4F0EBC23" w:rsidR="006036AB" w:rsidRPr="004160B3" w:rsidRDefault="006036AB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земельных участков под жилищное строительство; </w:t>
      </w:r>
    </w:p>
    <w:p w14:paraId="46A54529" w14:textId="5AD8DC6A" w:rsidR="006036AB" w:rsidRPr="004160B3" w:rsidRDefault="006036AB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вовлечение земельных участков в оборот для жилищного строительства.</w:t>
      </w:r>
    </w:p>
    <w:p w14:paraId="689A4441" w14:textId="5277234B" w:rsidR="001D03CB" w:rsidRPr="004160B3" w:rsidRDefault="00D0720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. В случае невозможности предоставления жилых помещений </w:t>
      </w:r>
      <w:r w:rsidR="005D708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</w:t>
      </w:r>
      <w:r w:rsidR="00D760E5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и детей, оставшихся без попечения родителей, лицам, относившимся к категории детей-сирот и детей, оставшихся без попечения родителей, по месту их жительства в границе соответствующего населенного пункта, с согласия указанных лиц им предоставляются жилые помещения </w:t>
      </w:r>
      <w:r w:rsidR="00D9417F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в другом населенном пункте в границах Краснодарского края.</w:t>
      </w:r>
    </w:p>
    <w:p w14:paraId="01396622" w14:textId="7DE106E7" w:rsidR="001D03CB" w:rsidRPr="004160B3" w:rsidRDefault="00D0720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. В течение 5 дней со дня получения списка граждан, подлежащих обеспечению жилыми помещениями в текущем финансовом году </w:t>
      </w:r>
      <w:r w:rsidR="00B34B99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63B0" w:rsidRPr="004160B3">
        <w:rPr>
          <w:rFonts w:ascii="Times New Roman" w:eastAsia="Times New Roman" w:hAnsi="Times New Roman" w:cs="Times New Roman"/>
          <w:sz w:val="28"/>
          <w:szCs w:val="28"/>
        </w:rPr>
        <w:t>Курганинском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r w:rsidR="00A503EC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 по вопросам семьи </w:t>
      </w:r>
      <w:r w:rsidR="00B34B99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503EC" w:rsidRPr="004160B3">
        <w:rPr>
          <w:rFonts w:ascii="Times New Roman" w:eastAsia="Times New Roman" w:hAnsi="Times New Roman" w:cs="Times New Roman"/>
          <w:sz w:val="28"/>
          <w:szCs w:val="28"/>
        </w:rPr>
        <w:t>и детства администрации муниципального образования Курганинский район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заявления от законных представителей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</w:t>
      </w:r>
      <w:r w:rsidR="00B34B99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на предоставление специализированного жилого помещения направляет указанным лицам заказным письмом с уведомлением либо выдает им под </w:t>
      </w:r>
      <w:r w:rsidR="005D708C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извещение </w:t>
      </w:r>
      <w:r w:rsidR="00D60FD7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о предоставлении специализированного жилого помещения, в котором указываются:</w:t>
      </w:r>
    </w:p>
    <w:p w14:paraId="120FC4C7" w14:textId="7777777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местонахождение специализированного жилого помещения;</w:t>
      </w:r>
    </w:p>
    <w:p w14:paraId="01FCB009" w14:textId="7777777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общая площадь и жилая площадь специализированного жилого помещения;</w:t>
      </w:r>
    </w:p>
    <w:p w14:paraId="55F9E88D" w14:textId="7777777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общие характеристики специализированного жилого помещения;</w:t>
      </w:r>
    </w:p>
    <w:p w14:paraId="6F5B4FE9" w14:textId="7777777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количество комнат в специализированном жилом помещении;</w:t>
      </w:r>
    </w:p>
    <w:p w14:paraId="1D159F46" w14:textId="7C83634D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лица, указанные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должны известить </w:t>
      </w:r>
      <w:r w:rsidR="00A503EC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 по вопросам семьи и детства администрации муниципального образования Курганинский район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о своем согласии </w:t>
      </w:r>
      <w:r w:rsidR="00D571FE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специализированного жилого помещения, указанного </w:t>
      </w:r>
      <w:r w:rsidR="00D571FE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в извещении;</w:t>
      </w:r>
    </w:p>
    <w:p w14:paraId="618BFD32" w14:textId="1A5A669E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способы извещения </w:t>
      </w:r>
      <w:r w:rsidR="00844E9C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отдела по вопросам семьи и детства администрации муниципального образования Курганинский район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о своем согласии </w:t>
      </w:r>
      <w:r w:rsidR="00D571FE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на предоставление специализированного жилого помещения путем подачи заявления, указанного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/document/36941789/entry/3025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настоящего пункта;</w:t>
      </w:r>
    </w:p>
    <w:p w14:paraId="2BFCA079" w14:textId="42AE2EC1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последствия </w:t>
      </w:r>
      <w:r w:rsidR="00291E2C" w:rsidRPr="004160B3">
        <w:rPr>
          <w:rFonts w:ascii="Times New Roman" w:eastAsia="Times New Roman" w:hAnsi="Times New Roman" w:cs="Times New Roman"/>
          <w:sz w:val="28"/>
          <w:szCs w:val="28"/>
        </w:rPr>
        <w:t>не извещения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C8" w:rsidRPr="004160B3">
        <w:rPr>
          <w:rFonts w:ascii="Times New Roman" w:eastAsia="Times New Roman" w:hAnsi="Times New Roman" w:cs="Times New Roman"/>
          <w:sz w:val="28"/>
          <w:szCs w:val="28"/>
        </w:rPr>
        <w:t>отдела по вопросам семьи и детства администрации муниципального образования</w:t>
      </w:r>
      <w:r w:rsidR="00846BAC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C8" w:rsidRPr="004160B3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r w:rsidR="00846BAC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C8" w:rsidRPr="004160B3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6BAC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D4C" w:rsidRPr="004160B3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согласии на предоставление специализированного жилого помещения </w:t>
      </w:r>
      <w:r w:rsidR="00F765B8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в установленный в извещении срок.</w:t>
      </w:r>
    </w:p>
    <w:p w14:paraId="15A51847" w14:textId="7AC79ADC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лица, указанные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 должны известить </w:t>
      </w:r>
      <w:r w:rsidR="00C96153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 по вопросам семьи и детства администрации муниципального образования Курганинский район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о своем согласии </w:t>
      </w:r>
      <w:r w:rsidR="00D571FE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специализированного жилого помещения, указанного </w:t>
      </w:r>
      <w:r w:rsidR="00D571FE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в извещении, составляет 5 рабочих дней со дня получения лицами, указанными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Pr="004160B3">
        <w:rPr>
          <w:rFonts w:ascii="Times New Roman" w:eastAsia="Times New Roman" w:hAnsi="Times New Roman" w:cs="Times New Roman"/>
          <w:sz w:val="28"/>
          <w:szCs w:val="28"/>
        </w:rPr>
        <w:t>, соответствующего извещения.</w:t>
      </w:r>
    </w:p>
    <w:p w14:paraId="79A118DB" w14:textId="61265C4C" w:rsidR="001D03CB" w:rsidRPr="004160B3" w:rsidRDefault="00D0720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E69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1D03CB" w:rsidRPr="00C80E69">
        <w:rPr>
          <w:rFonts w:ascii="Times New Roman" w:eastAsia="Times New Roman" w:hAnsi="Times New Roman" w:cs="Times New Roman"/>
          <w:sz w:val="28"/>
          <w:szCs w:val="28"/>
        </w:rPr>
        <w:t xml:space="preserve">. Для предоставления специализированных жилых помещений </w:t>
      </w:r>
      <w:r w:rsidR="00F765B8" w:rsidRPr="00C80E6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0E69" w:rsidRPr="00C80E6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D03CB" w:rsidRPr="00C80E69"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оставшиеся без попечения родителей, признанные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полностью дееспособными, лица из числа детей-сирот и детей, оставшихся </w:t>
      </w:r>
      <w:r w:rsidR="00F765B8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без попечения родителей, лица, относившиеся к категории детей-сирот и детей, оставшихся без попечения родителей, в течение 5 рабочих дней </w:t>
      </w:r>
      <w:r w:rsidR="000D5E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со дня получения соответствующего извещения подают заявление в </w:t>
      </w:r>
      <w:r w:rsidR="00C96153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0D5E3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96153" w:rsidRPr="004160B3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семьи и детства администрации муниципального образования Курганинский район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по месту их жительства о согласии в предоставлении</w:t>
      </w:r>
      <w:r w:rsidR="000D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либо об отказе от предоставления специализированного жилого помещения.</w:t>
      </w:r>
    </w:p>
    <w:p w14:paraId="34438B30" w14:textId="2F1D0415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В случае отказа от предоставления специализированного жилого помещения либо неполучения в установленный срок заявления о согласии указанных лиц в предоставлении специализированного жилого помещения, такое специализированное жилое помещение предлагается очередному лицу, указанному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/document/36916985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настоящего Порядка, состоящему в списке.</w:t>
      </w:r>
    </w:p>
    <w:p w14:paraId="1E3F6D35" w14:textId="5740590F" w:rsidR="001D03CB" w:rsidRPr="004160B3" w:rsidRDefault="00D0720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Hlk148445731"/>
      <w:r w:rsidR="00C80E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09FD" w:rsidRPr="004160B3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C80E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09FD" w:rsidRPr="004160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Курганинский район </w:t>
      </w:r>
      <w:r w:rsidR="00C80E6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End w:id="0"/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в течение 15 рабочих дней со дня подачи заявления, указанного </w:t>
      </w:r>
      <w:r w:rsidR="00C80E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36941789/entry/3026" w:history="1">
        <w:r w:rsidR="001D03CB"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03CB" w:rsidRPr="004160B3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настоящего Порядка, лицами, указанными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/document/36941789/entry/3021" w:history="1">
        <w:r w:rsidR="001D03CB"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03CB" w:rsidRPr="004160B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настоящего Порядка, принимает решение о предоставлении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(об отказе в предоставлении) им жилых помещений по договору найма специализированного жилого помещения в соответствии со списком, сформированным уполномоченным органом исполнительной власти Краснодарского края.</w:t>
      </w:r>
    </w:p>
    <w:p w14:paraId="024D49A6" w14:textId="541A3799" w:rsidR="001D03CB" w:rsidRPr="004160B3" w:rsidRDefault="00D0720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0E69" w:rsidRPr="00C80E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Курганинский район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уведомляет лиц, указанных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anchor="/document/36941789/entry/3021" w:history="1">
        <w:r w:rsidR="001D03CB"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1D03CB" w:rsidRPr="004160B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которым предоставляется специализированное жилое помещение, о принятом </w:t>
      </w:r>
      <w:r w:rsidR="00130B3E" w:rsidRPr="004160B3">
        <w:rPr>
          <w:rFonts w:ascii="Times New Roman" w:eastAsia="Times New Roman" w:hAnsi="Times New Roman" w:cs="Times New Roman"/>
          <w:sz w:val="28"/>
          <w:szCs w:val="28"/>
        </w:rPr>
        <w:t>решении,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(об отказе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в предоставлении) жилого помещения по договору найма специализированного жилого помещения в письменной форме в течение 5 рабочих дней</w:t>
      </w:r>
      <w:r w:rsidR="000D5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со дня принятия соответствующего решения с указанием адреса</w:t>
      </w:r>
      <w:r w:rsidR="00114744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и даты прибытия для оформления договора.</w:t>
      </w:r>
    </w:p>
    <w:p w14:paraId="6A0F0C0A" w14:textId="7777777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В решении о предоставлении специализированного жилого помещения должны быть указаны:</w:t>
      </w:r>
    </w:p>
    <w:p w14:paraId="5E4DD850" w14:textId="43EF6620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основания предоставления специализированного жилого помещения;</w:t>
      </w:r>
    </w:p>
    <w:p w14:paraId="6B706F7E" w14:textId="2ABD5BF6" w:rsidR="007B6BF9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фамилия, имя, отчество лица, которому предоставляется специализированное жилое помещение;</w:t>
      </w:r>
      <w:r w:rsidR="009D1F2C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722D55" w14:textId="676232B8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характеристики предоставляемого специализированного жилого помещения (адрес, количество комнат, общая площадь, жилая площадь, благоустройство);</w:t>
      </w:r>
    </w:p>
    <w:p w14:paraId="5E41F9C2" w14:textId="502D346A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срок действия договора найма специализированного жилого помещения.</w:t>
      </w:r>
    </w:p>
    <w:p w14:paraId="24176630" w14:textId="7777777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В решении об отказе в предоставлении специализированного жилого помещения должны быть указаны:</w:t>
      </w:r>
    </w:p>
    <w:p w14:paraId="243B039F" w14:textId="0706BB63" w:rsidR="008379B2" w:rsidRPr="004160B3" w:rsidRDefault="001D03CB" w:rsidP="008379B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предоставления специализированного жилого помещения;</w:t>
      </w:r>
    </w:p>
    <w:p w14:paraId="1F58A55E" w14:textId="1D4A5424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фамилия, имя, отчество лица, которому отказывается в предоставлении специализированного жилого помещения.</w:t>
      </w:r>
    </w:p>
    <w:p w14:paraId="26CCC75D" w14:textId="2DC12CF2" w:rsidR="001D03CB" w:rsidRPr="004160B3" w:rsidRDefault="00B04D1A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.1 Основаниями для принятия решения об отказе в предоставлении жилого помещения по договору найма специализированного жилого помещения являются:</w:t>
      </w:r>
    </w:p>
    <w:p w14:paraId="190907D0" w14:textId="2892CF2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подача лицами, указанными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anchor="/document/36916985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</w:t>
      </w:r>
      <w:r w:rsidR="006820D2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(их представителями) заявления об отказе от предоставления специализированного жилого помещения;</w:t>
      </w:r>
    </w:p>
    <w:p w14:paraId="0A7D85EA" w14:textId="17CBD58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неполучение </w:t>
      </w:r>
      <w:r w:rsidR="00B30991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отделом по вопросам семьи и детства администрации муниципального образования Курганинский район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заявления о согласии лиц, указанных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anchor="/document/36916985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настоящего Порядка, в предоставлении специализированного жилого помещения в установленный срок.</w:t>
      </w:r>
    </w:p>
    <w:p w14:paraId="0C872333" w14:textId="6F26236C" w:rsidR="001D03CB" w:rsidRPr="004160B3" w:rsidRDefault="00D0720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. Решение </w:t>
      </w:r>
      <w:r w:rsidR="00C80E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E69" w:rsidRPr="00C80E69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C80E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80E69" w:rsidRPr="00C80E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Курганинский район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14:paraId="375E100E" w14:textId="4EE27D6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Жилые помещения, предназначенные для проживания лиц, указанных </w:t>
      </w:r>
      <w:r w:rsidR="000D5E3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Порядка, по договорам найма специализированных жилых помещений не предоставляются иностранным гражданам, лицам </w:t>
      </w:r>
      <w:r w:rsidR="005C67EC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без гражданства, если международным договором Российской Федерации </w:t>
      </w:r>
      <w:r w:rsidR="005C67EC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не предусмотрено иное.</w:t>
      </w:r>
    </w:p>
    <w:p w14:paraId="2E9AA93A" w14:textId="0335D0D1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720B" w:rsidRPr="004160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. Договор найма специализированного жилого помещения заключается в течение 15 рабочих дней с даты принятия </w:t>
      </w:r>
      <w:r w:rsidR="00BC63CD" w:rsidRPr="004160B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Курганинский район</w:t>
      </w:r>
      <w:r w:rsidR="00BC63CD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решения о предоставлении специализированного жилого помещения сроком на 5 лет и является основанием для вселения лиц, указанных в</w:t>
      </w:r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  <w:r w:rsidR="00E74850" w:rsidRPr="004160B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  <w:r w:rsidR="00E74850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настоящего Порядка,</w:t>
      </w:r>
      <w:r w:rsidR="00C80E6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7EC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в предоставленные жилые помещения.</w:t>
      </w:r>
    </w:p>
    <w:p w14:paraId="7E5ADC20" w14:textId="6F97A565" w:rsidR="009D1F2C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При расторжении или прекращении договора найма специализированного жилого помещения, за исключением случаев заключения с проживающим лицом договора социального найма, специализированное жилое помещение предоставляется очередному лицу, указанному в </w:t>
      </w:r>
      <w:hyperlink r:id="rId21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 1</w:t>
        </w:r>
      </w:hyperlink>
      <w:r w:rsidRPr="004160B3">
        <w:rPr>
          <w:rFonts w:ascii="Times New Roman" w:eastAsia="Times New Roman" w:hAnsi="Times New Roman" w:cs="Times New Roman"/>
          <w:sz w:val="28"/>
          <w:szCs w:val="28"/>
        </w:rPr>
        <w:t> настоящего Порядка, состоящему в списке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</w:t>
      </w:r>
      <w:r w:rsidR="005C67EC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 без попечения родителей, подлежащих обеспечению жилыми помещениями.</w:t>
      </w:r>
    </w:p>
    <w:p w14:paraId="7EBBB174" w14:textId="747D81BA" w:rsidR="001D03CB" w:rsidRPr="004160B3" w:rsidRDefault="001D03CB" w:rsidP="00C80E69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720B" w:rsidRPr="004160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3898" w:rsidRPr="004160B3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Курганинский район</w:t>
      </w:r>
      <w:r w:rsidR="00B43898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C80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заключение договора найма специализированного жилого помещения</w:t>
      </w:r>
      <w:r w:rsidR="00FD0089" w:rsidRPr="0041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93BCD6" w14:textId="6591C45F" w:rsidR="00FD0089" w:rsidRPr="004160B3" w:rsidRDefault="00FD0089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720B" w:rsidRPr="004160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60B3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Курганинский район</w:t>
      </w:r>
      <w:r w:rsidR="00B034D7" w:rsidRPr="004160B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B034D7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0D5E3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034D7" w:rsidRPr="004160B3">
        <w:rPr>
          <w:rFonts w:ascii="Times New Roman" w:eastAsia="Times New Roman" w:hAnsi="Times New Roman" w:cs="Times New Roman"/>
          <w:sz w:val="28"/>
          <w:szCs w:val="28"/>
        </w:rPr>
        <w:t>по вопросам семьи и детства администрации муниципального образования Курганинский</w:t>
      </w:r>
      <w:r w:rsidR="00B034D7" w:rsidRPr="004160B3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91037C" w:rsidRPr="004160B3">
        <w:rPr>
          <w:rFonts w:ascii="Times New Roman" w:hAnsi="Times New Roman" w:cs="Times New Roman"/>
          <w:sz w:val="28"/>
          <w:szCs w:val="28"/>
        </w:rPr>
        <w:t>о</w:t>
      </w:r>
      <w:r w:rsidR="00B034D7" w:rsidRPr="004160B3">
        <w:rPr>
          <w:rFonts w:ascii="Times New Roman" w:hAnsi="Times New Roman" w:cs="Times New Roman"/>
          <w:sz w:val="28"/>
          <w:szCs w:val="28"/>
        </w:rPr>
        <w:t>тдел</w:t>
      </w:r>
      <w:r w:rsidR="0091037C" w:rsidRPr="004160B3">
        <w:rPr>
          <w:rFonts w:ascii="Times New Roman" w:hAnsi="Times New Roman" w:cs="Times New Roman"/>
          <w:sz w:val="28"/>
          <w:szCs w:val="28"/>
        </w:rPr>
        <w:t>ом</w:t>
      </w:r>
      <w:r w:rsidR="00B034D7" w:rsidRPr="004160B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транспорта и связи администрации муниципального образования Курганинский район</w:t>
      </w:r>
      <w:r w:rsidR="0091037C" w:rsidRPr="004160B3">
        <w:rPr>
          <w:rFonts w:ascii="Times New Roman" w:hAnsi="Times New Roman" w:cs="Times New Roman"/>
          <w:sz w:val="28"/>
          <w:szCs w:val="28"/>
        </w:rPr>
        <w:t xml:space="preserve"> осуществляют:</w:t>
      </w:r>
    </w:p>
    <w:p w14:paraId="1BBFFD70" w14:textId="3AFED8D8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организацию деятельности по предоставлению гражданам, указанным в </w:t>
      </w:r>
      <w:hyperlink r:id="rId22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 1</w:t>
        </w:r>
      </w:hyperlink>
      <w:r w:rsidRPr="004160B3">
        <w:rPr>
          <w:rFonts w:ascii="Times New Roman" w:eastAsia="Times New Roman" w:hAnsi="Times New Roman" w:cs="Times New Roman"/>
          <w:sz w:val="28"/>
          <w:szCs w:val="28"/>
        </w:rPr>
        <w:t> настоящего Порядка, жилых помещений;</w:t>
      </w:r>
    </w:p>
    <w:p w14:paraId="0E5BBB3D" w14:textId="77777777" w:rsidR="008379B2" w:rsidRDefault="008379B2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D4C0A" w14:textId="77777777" w:rsidR="008379B2" w:rsidRDefault="008379B2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6A8529" w14:textId="702AD9AA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использованием жилых помещений нанимателями </w:t>
      </w:r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или членами семей нанимателей, обеспечением надлежащего санитарного </w:t>
      </w:r>
      <w:r w:rsidR="005C67EC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и технического состояния указанных жилых помещений в целях:</w:t>
      </w:r>
    </w:p>
    <w:p w14:paraId="24834236" w14:textId="77777777" w:rsidR="001D03CB" w:rsidRPr="004160B3" w:rsidRDefault="001D03CB" w:rsidP="008379B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проживания в жилом помещении лиц, не имеющих </w:t>
      </w:r>
      <w:r w:rsidR="00B92251" w:rsidRPr="004160B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на то законных оснований;</w:t>
      </w:r>
    </w:p>
    <w:p w14:paraId="168017E8" w14:textId="77777777" w:rsidR="008379B2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обеспечения использования жилого помещения по назначению, соблюдения в нем чистоты и порядка, поддержания в надлежащем состоянии;</w:t>
      </w:r>
    </w:p>
    <w:p w14:paraId="5B6A4A38" w14:textId="4B21DE25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обеспечения сохранности санитарно-технического и иного оборудования;</w:t>
      </w:r>
    </w:p>
    <w:p w14:paraId="17AE1DB7" w14:textId="58FF0143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пожарной </w:t>
      </w:r>
      <w:proofErr w:type="gramStart"/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безопасности, </w:t>
      </w:r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>санитарно-гигиенических и экологических требований;</w:t>
      </w:r>
    </w:p>
    <w:p w14:paraId="0DB6A104" w14:textId="77777777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предотвращения выполнения в жилом помещении работ или совершения других действий, приводящих к его порче;</w:t>
      </w:r>
    </w:p>
    <w:p w14:paraId="324BDE63" w14:textId="11915388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предотвращения переустройства и (или) перепланировки жилого помещения в нарушение установленного порядка.</w:t>
      </w:r>
    </w:p>
    <w:p w14:paraId="239F3DD4" w14:textId="3F72C25E" w:rsidR="003F4CC0" w:rsidRPr="00F76EF5" w:rsidRDefault="001D03CB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720B" w:rsidRPr="004160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31C7" w:rsidRPr="004160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54053" w:rsidRPr="004160B3">
        <w:rPr>
          <w:rFonts w:ascii="Times New Roman" w:hAnsi="Times New Roman" w:cs="Times New Roman"/>
          <w:sz w:val="28"/>
          <w:szCs w:val="28"/>
        </w:rPr>
        <w:t>ри обнаружении</w:t>
      </w:r>
      <w:r w:rsidR="00D63925" w:rsidRPr="004160B3">
        <w:rPr>
          <w:rFonts w:ascii="Times New Roman" w:hAnsi="Times New Roman" w:cs="Times New Roman"/>
          <w:sz w:val="28"/>
          <w:szCs w:val="28"/>
        </w:rPr>
        <w:t xml:space="preserve"> неисправностей жилого помещения</w:t>
      </w:r>
      <w:r w:rsidR="00E74850" w:rsidRPr="004160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63925" w:rsidRPr="004160B3">
        <w:rPr>
          <w:rFonts w:ascii="Times New Roman" w:hAnsi="Times New Roman" w:cs="Times New Roman"/>
          <w:sz w:val="28"/>
          <w:szCs w:val="28"/>
        </w:rPr>
        <w:t xml:space="preserve"> или санитарно-технического и иного оборудования, находящегося </w:t>
      </w:r>
      <w:r w:rsidR="00E74850" w:rsidRPr="004160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4850" w:rsidRPr="00F76EF5">
        <w:rPr>
          <w:rFonts w:ascii="Times New Roman" w:hAnsi="Times New Roman" w:cs="Times New Roman"/>
          <w:sz w:val="28"/>
          <w:szCs w:val="28"/>
        </w:rPr>
        <w:t>в нем,</w:t>
      </w:r>
      <w:r w:rsidR="00D747A1" w:rsidRPr="00F76EF5">
        <w:rPr>
          <w:rFonts w:ascii="Times New Roman" w:hAnsi="Times New Roman" w:cs="Times New Roman"/>
          <w:sz w:val="28"/>
          <w:szCs w:val="28"/>
        </w:rPr>
        <w:t xml:space="preserve"> </w:t>
      </w:r>
      <w:r w:rsidR="00F76EF5" w:rsidRPr="00F76EF5">
        <w:rPr>
          <w:rFonts w:ascii="Times New Roman" w:hAnsi="Times New Roman" w:cs="Times New Roman"/>
          <w:sz w:val="28"/>
          <w:szCs w:val="28"/>
        </w:rPr>
        <w:t>н</w:t>
      </w:r>
      <w:r w:rsidR="001931C7" w:rsidRPr="00F76EF5">
        <w:rPr>
          <w:rFonts w:ascii="Times New Roman" w:hAnsi="Times New Roman" w:cs="Times New Roman"/>
          <w:sz w:val="28"/>
          <w:szCs w:val="28"/>
        </w:rPr>
        <w:t>аниматель жилых помещений обязан</w:t>
      </w:r>
      <w:r w:rsidR="003F4CC0" w:rsidRPr="00F76EF5">
        <w:rPr>
          <w:rFonts w:ascii="Times New Roman" w:hAnsi="Times New Roman" w:cs="Times New Roman"/>
          <w:sz w:val="28"/>
          <w:szCs w:val="28"/>
        </w:rPr>
        <w:t>:</w:t>
      </w:r>
    </w:p>
    <w:p w14:paraId="2F13BAE5" w14:textId="01B647A8" w:rsidR="001D03CB" w:rsidRPr="004160B3" w:rsidRDefault="001931C7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EF5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7E1FE9" w:rsidRPr="00F76EF5">
        <w:rPr>
          <w:rFonts w:ascii="Times New Roman" w:hAnsi="Times New Roman" w:cs="Times New Roman"/>
          <w:sz w:val="28"/>
          <w:szCs w:val="28"/>
        </w:rPr>
        <w:t>принимать возможные меры к их устранению</w:t>
      </w:r>
      <w:r w:rsidR="00613AF3" w:rsidRPr="00F76EF5">
        <w:rPr>
          <w:rFonts w:ascii="Times New Roman" w:hAnsi="Times New Roman" w:cs="Times New Roman"/>
          <w:sz w:val="28"/>
          <w:szCs w:val="28"/>
        </w:rPr>
        <w:t xml:space="preserve"> и в случае необходимости сообщать об указанных неисправностях </w:t>
      </w:r>
      <w:r w:rsidR="00F76EF5" w:rsidRPr="00F76EF5">
        <w:rPr>
          <w:rFonts w:ascii="Times New Roman" w:hAnsi="Times New Roman" w:cs="Times New Roman"/>
          <w:sz w:val="28"/>
          <w:szCs w:val="28"/>
        </w:rPr>
        <w:t>н</w:t>
      </w:r>
      <w:r w:rsidR="003B3AC2" w:rsidRPr="00F76EF5">
        <w:rPr>
          <w:rFonts w:ascii="Times New Roman" w:hAnsi="Times New Roman" w:cs="Times New Roman"/>
          <w:sz w:val="28"/>
          <w:szCs w:val="28"/>
        </w:rPr>
        <w:t>аймодателю</w:t>
      </w:r>
      <w:r w:rsidR="003B3AC2" w:rsidRPr="004160B3">
        <w:rPr>
          <w:rFonts w:ascii="Times New Roman" w:hAnsi="Times New Roman" w:cs="Times New Roman"/>
          <w:sz w:val="28"/>
          <w:szCs w:val="28"/>
        </w:rPr>
        <w:t xml:space="preserve"> </w:t>
      </w:r>
      <w:r w:rsidR="006079B7" w:rsidRPr="004160B3">
        <w:rPr>
          <w:rFonts w:ascii="Times New Roman" w:hAnsi="Times New Roman" w:cs="Times New Roman"/>
          <w:sz w:val="28"/>
          <w:szCs w:val="28"/>
        </w:rPr>
        <w:t xml:space="preserve">(управление имущественных отношений администрации муниципального образования Курганинский район) </w:t>
      </w:r>
      <w:r w:rsidR="003B3AC2" w:rsidRPr="004160B3">
        <w:rPr>
          <w:rFonts w:ascii="Times New Roman" w:hAnsi="Times New Roman" w:cs="Times New Roman"/>
          <w:sz w:val="28"/>
          <w:szCs w:val="28"/>
        </w:rPr>
        <w:t xml:space="preserve">или в соответствующую эксплуатирующую либо управляющую организацию. </w:t>
      </w:r>
    </w:p>
    <w:p w14:paraId="22F5A49B" w14:textId="3D5F2E59" w:rsidR="00521A98" w:rsidRPr="004160B3" w:rsidRDefault="0000574D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18. Управление имущественных отношений администрации муниципального образования Курганинский район согласно договору найма жилых помещений для детей-сирот и детей</w:t>
      </w:r>
      <w:r w:rsidR="00BC12D4" w:rsidRPr="004160B3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лиц из числа детей-сирот и детей, оставшихся без попечения родителей </w:t>
      </w:r>
      <w:r w:rsidR="00F709EC" w:rsidRPr="004160B3">
        <w:rPr>
          <w:rFonts w:ascii="Times New Roman" w:hAnsi="Times New Roman" w:cs="Times New Roman"/>
          <w:sz w:val="28"/>
          <w:szCs w:val="28"/>
        </w:rPr>
        <w:t>обязаны</w:t>
      </w:r>
      <w:r w:rsidR="00521A98" w:rsidRPr="004160B3">
        <w:rPr>
          <w:rFonts w:ascii="Times New Roman" w:hAnsi="Times New Roman" w:cs="Times New Roman"/>
          <w:sz w:val="28"/>
          <w:szCs w:val="28"/>
        </w:rPr>
        <w:t>:</w:t>
      </w:r>
    </w:p>
    <w:p w14:paraId="44B897BD" w14:textId="1BD47B14" w:rsidR="0000574D" w:rsidRPr="004160B3" w:rsidRDefault="00F709EC" w:rsidP="000D5E3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принимать участие в надлежащем содержании и ремонте общего имущества в многоквартирном доме, в котором находится жилое помещение</w:t>
      </w:r>
      <w:r w:rsidR="00521A98" w:rsidRPr="004160B3">
        <w:rPr>
          <w:rFonts w:ascii="Times New Roman" w:hAnsi="Times New Roman" w:cs="Times New Roman"/>
          <w:sz w:val="28"/>
          <w:szCs w:val="28"/>
        </w:rPr>
        <w:t>;</w:t>
      </w:r>
    </w:p>
    <w:p w14:paraId="78A207CC" w14:textId="77777777" w:rsidR="00521A98" w:rsidRPr="004160B3" w:rsidRDefault="00521A98" w:rsidP="008379B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осуществлять капитальный ремонт жилого помещения.</w:t>
      </w:r>
    </w:p>
    <w:p w14:paraId="7B120AA7" w14:textId="32A7BA09" w:rsidR="001D03CB" w:rsidRPr="004160B3" w:rsidRDefault="001D03CB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5C43" w:rsidRPr="004160B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47B24" w:rsidRPr="004160B3">
        <w:rPr>
          <w:rFonts w:ascii="Times New Roman" w:eastAsia="Times New Roman" w:hAnsi="Times New Roman" w:cs="Times New Roman"/>
          <w:sz w:val="28"/>
          <w:szCs w:val="28"/>
        </w:rPr>
        <w:t xml:space="preserve">Отдел по вопросам семьи и детства администрации муниципального образования Курганинский район 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11A2E" w:rsidRPr="004160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60B3">
        <w:rPr>
          <w:rFonts w:ascii="Times New Roman" w:eastAsia="Times New Roman" w:hAnsi="Times New Roman" w:cs="Times New Roman"/>
          <w:sz w:val="28"/>
          <w:szCs w:val="28"/>
        </w:rPr>
        <w:t xml:space="preserve"> месяцев до окончания срока действия договоров найма специализированного жилого помещения формирует список граждан, указанных в </w:t>
      </w:r>
      <w:hyperlink r:id="rId23" w:anchor="/document/36941789/entry/3021" w:history="1">
        <w:r w:rsidRPr="004160B3">
          <w:rPr>
            <w:rFonts w:ascii="Times New Roman" w:eastAsia="Times New Roman" w:hAnsi="Times New Roman" w:cs="Times New Roman"/>
            <w:sz w:val="28"/>
            <w:szCs w:val="28"/>
          </w:rPr>
          <w:t>пункте 1</w:t>
        </w:r>
      </w:hyperlink>
      <w:r w:rsidRPr="004160B3">
        <w:rPr>
          <w:rFonts w:ascii="Times New Roman" w:eastAsia="Times New Roman" w:hAnsi="Times New Roman" w:cs="Times New Roman"/>
          <w:sz w:val="28"/>
          <w:szCs w:val="28"/>
        </w:rPr>
        <w:t> настоящего Порядка, у которых в текущем году истекает срок действия договоров.</w:t>
      </w:r>
    </w:p>
    <w:p w14:paraId="7E2F9815" w14:textId="06B58E12" w:rsidR="001D03CB" w:rsidRPr="004160B3" w:rsidRDefault="00745C43" w:rsidP="000D5E32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0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9B2" w:rsidRPr="008379B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Курганинский район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на основании заключения о наличии обстоятельств, свидетельствующих</w:t>
      </w:r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оказания гражданам</w:t>
      </w:r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из числа лиц, указанных в </w:t>
      </w:r>
      <w:hyperlink r:id="rId24" w:anchor="/document/36941789/entry/3021" w:history="1">
        <w:r w:rsidR="001D03CB" w:rsidRPr="004160B3">
          <w:rPr>
            <w:rFonts w:ascii="Times New Roman" w:eastAsia="Times New Roman" w:hAnsi="Times New Roman" w:cs="Times New Roman"/>
            <w:sz w:val="28"/>
            <w:szCs w:val="28"/>
          </w:rPr>
          <w:t>пункте 1</w:t>
        </w:r>
      </w:hyperlink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 настоящего Порядка, которым предоставлены специализированные жилые помещения, содействия</w:t>
      </w:r>
      <w:r w:rsidR="0085218D" w:rsidRPr="00416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в преодолении трудной жизненной ситуации, в течение 20 рабочих дней со дня поступления рекомендации межведомственной комиссии муниципального образования по вопросам обеспечения жилыми помещениями детей-сирот</w:t>
      </w:r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и детей, оставшихся без попечения родителей, </w:t>
      </w:r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лиц из числа детей-сирот и детей, оставшихся без попечения родителей, </w:t>
      </w:r>
      <w:r w:rsidR="008379B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 xml:space="preserve">об обоснованности заключения договора найма специализированного жилого 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на новый срок принимает решение о заключении договора найма специализированного жилого помещения на новый пятилетний срок</w:t>
      </w:r>
      <w:r w:rsidR="00BC5A14" w:rsidRPr="004160B3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1D03CB" w:rsidRPr="004160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EA61BB" w14:textId="77777777" w:rsidR="0085218D" w:rsidRPr="004160B3" w:rsidRDefault="0085218D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43B468AB" w14:textId="77777777" w:rsidR="00E74850" w:rsidRDefault="00E74850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349622D" w14:textId="0A4595C8" w:rsidR="003309D1" w:rsidRPr="004160B3" w:rsidRDefault="003309D1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859DC4D" w14:textId="31C29F2D" w:rsidR="00E75EA0" w:rsidRPr="004160B3" w:rsidRDefault="003309D1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5EA0" w:rsidRPr="004160B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EA0" w:rsidRPr="004160B3">
        <w:rPr>
          <w:rFonts w:ascii="Times New Roman" w:hAnsi="Times New Roman" w:cs="Times New Roman"/>
          <w:sz w:val="28"/>
          <w:szCs w:val="28"/>
        </w:rPr>
        <w:t xml:space="preserve"> отдела по вопросам семьи</w:t>
      </w:r>
    </w:p>
    <w:p w14:paraId="6A654445" w14:textId="77777777" w:rsidR="00E75EA0" w:rsidRPr="004160B3" w:rsidRDefault="00E75EA0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и детства администрации муниципального</w:t>
      </w:r>
    </w:p>
    <w:p w14:paraId="49F90426" w14:textId="12A20732" w:rsidR="00813C35" w:rsidRPr="004160B3" w:rsidRDefault="00E75EA0" w:rsidP="004160B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160B3">
        <w:rPr>
          <w:rFonts w:ascii="Times New Roman" w:hAnsi="Times New Roman" w:cs="Times New Roman"/>
          <w:sz w:val="28"/>
          <w:szCs w:val="28"/>
        </w:rPr>
        <w:t>образования Курганинский район</w:t>
      </w:r>
      <w:r w:rsidRPr="004160B3">
        <w:rPr>
          <w:rFonts w:ascii="Times New Roman" w:hAnsi="Times New Roman" w:cs="Times New Roman"/>
          <w:sz w:val="28"/>
          <w:szCs w:val="28"/>
        </w:rPr>
        <w:tab/>
      </w:r>
      <w:r w:rsidRPr="004160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160B3">
        <w:rPr>
          <w:rFonts w:ascii="Times New Roman" w:hAnsi="Times New Roman" w:cs="Times New Roman"/>
          <w:sz w:val="28"/>
          <w:szCs w:val="28"/>
        </w:rPr>
        <w:tab/>
      </w:r>
      <w:r w:rsidRPr="004160B3">
        <w:rPr>
          <w:rFonts w:ascii="Times New Roman" w:hAnsi="Times New Roman" w:cs="Times New Roman"/>
          <w:sz w:val="28"/>
          <w:szCs w:val="28"/>
        </w:rPr>
        <w:tab/>
      </w:r>
      <w:r w:rsidR="00B6793E" w:rsidRPr="004160B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9D1">
        <w:rPr>
          <w:rFonts w:ascii="Times New Roman" w:hAnsi="Times New Roman" w:cs="Times New Roman"/>
          <w:sz w:val="28"/>
          <w:szCs w:val="28"/>
        </w:rPr>
        <w:t xml:space="preserve">    </w:t>
      </w:r>
      <w:r w:rsidR="00B6793E" w:rsidRPr="004160B3">
        <w:rPr>
          <w:rFonts w:ascii="Times New Roman" w:hAnsi="Times New Roman" w:cs="Times New Roman"/>
          <w:sz w:val="28"/>
          <w:szCs w:val="28"/>
        </w:rPr>
        <w:t xml:space="preserve"> </w:t>
      </w:r>
      <w:r w:rsidRPr="004160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09D1">
        <w:rPr>
          <w:rFonts w:ascii="Times New Roman" w:hAnsi="Times New Roman" w:cs="Times New Roman"/>
          <w:sz w:val="28"/>
          <w:szCs w:val="28"/>
        </w:rPr>
        <w:t>И.А. Шведова</w:t>
      </w:r>
    </w:p>
    <w:sectPr w:rsidR="00813C35" w:rsidRPr="004160B3" w:rsidSect="002001E8">
      <w:headerReference w:type="default" r:id="rId25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1992" w14:textId="77777777" w:rsidR="00623B47" w:rsidRDefault="00623B47" w:rsidP="008D03F0">
      <w:pPr>
        <w:spacing w:after="0" w:line="240" w:lineRule="auto"/>
      </w:pPr>
      <w:r>
        <w:separator/>
      </w:r>
    </w:p>
  </w:endnote>
  <w:endnote w:type="continuationSeparator" w:id="0">
    <w:p w14:paraId="38882811" w14:textId="77777777" w:rsidR="00623B47" w:rsidRDefault="00623B47" w:rsidP="008D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C40" w14:textId="77777777" w:rsidR="00623B47" w:rsidRDefault="00623B47" w:rsidP="008D03F0">
      <w:pPr>
        <w:spacing w:after="0" w:line="240" w:lineRule="auto"/>
      </w:pPr>
      <w:r>
        <w:separator/>
      </w:r>
    </w:p>
  </w:footnote>
  <w:footnote w:type="continuationSeparator" w:id="0">
    <w:p w14:paraId="7CFEFB87" w14:textId="77777777" w:rsidR="00623B47" w:rsidRDefault="00623B47" w:rsidP="008D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4C63" w14:textId="74E4C07E" w:rsidR="0041496C" w:rsidRPr="00A41468" w:rsidRDefault="00257ADA" w:rsidP="006E1515">
    <w:pPr>
      <w:pStyle w:val="a5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A41468">
      <w:rPr>
        <w:rFonts w:ascii="Times New Roman" w:hAnsi="Times New Roman" w:cs="Times New Roman"/>
        <w:sz w:val="28"/>
        <w:szCs w:val="28"/>
      </w:rPr>
      <w:fldChar w:fldCharType="begin"/>
    </w:r>
    <w:r w:rsidR="008F621C" w:rsidRPr="00A41468">
      <w:rPr>
        <w:rFonts w:ascii="Times New Roman" w:hAnsi="Times New Roman" w:cs="Times New Roman"/>
        <w:sz w:val="28"/>
        <w:szCs w:val="28"/>
      </w:rPr>
      <w:instrText xml:space="preserve"> </w:instrText>
    </w:r>
    <w:r w:rsidR="008F621C" w:rsidRPr="00A41468">
      <w:rPr>
        <w:rFonts w:ascii="Times New Roman" w:hAnsi="Times New Roman" w:cs="Times New Roman"/>
        <w:sz w:val="28"/>
        <w:szCs w:val="28"/>
        <w:lang w:val="en-US"/>
      </w:rPr>
      <w:instrText>page</w:instrText>
    </w:r>
    <w:r w:rsidR="008F621C" w:rsidRPr="00A41468">
      <w:rPr>
        <w:rFonts w:ascii="Times New Roman" w:hAnsi="Times New Roman" w:cs="Times New Roman"/>
        <w:sz w:val="28"/>
        <w:szCs w:val="28"/>
      </w:rPr>
      <w:instrText xml:space="preserve"> </w:instrText>
    </w:r>
    <w:r w:rsidRPr="00A41468">
      <w:rPr>
        <w:rFonts w:ascii="Times New Roman" w:hAnsi="Times New Roman" w:cs="Times New Roman"/>
        <w:sz w:val="28"/>
        <w:szCs w:val="28"/>
      </w:rPr>
      <w:fldChar w:fldCharType="separate"/>
    </w:r>
    <w:r w:rsidR="00512D41">
      <w:rPr>
        <w:rFonts w:ascii="Times New Roman" w:hAnsi="Times New Roman" w:cs="Times New Roman"/>
        <w:noProof/>
        <w:sz w:val="28"/>
        <w:szCs w:val="28"/>
        <w:lang w:val="en-US"/>
      </w:rPr>
      <w:t>10</w:t>
    </w:r>
    <w:r w:rsidRPr="00A41468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00"/>
    <w:rsid w:val="0000574D"/>
    <w:rsid w:val="00007CFB"/>
    <w:rsid w:val="0003176E"/>
    <w:rsid w:val="00035FA7"/>
    <w:rsid w:val="00040521"/>
    <w:rsid w:val="000609FD"/>
    <w:rsid w:val="0006700F"/>
    <w:rsid w:val="000822BC"/>
    <w:rsid w:val="000A14F1"/>
    <w:rsid w:val="000B51FC"/>
    <w:rsid w:val="000D5E32"/>
    <w:rsid w:val="000E3DB0"/>
    <w:rsid w:val="000E50EE"/>
    <w:rsid w:val="000E78F6"/>
    <w:rsid w:val="000F4759"/>
    <w:rsid w:val="0011271A"/>
    <w:rsid w:val="00114744"/>
    <w:rsid w:val="00127C9C"/>
    <w:rsid w:val="00130B3E"/>
    <w:rsid w:val="00143B75"/>
    <w:rsid w:val="00153DCD"/>
    <w:rsid w:val="001549FB"/>
    <w:rsid w:val="001642ED"/>
    <w:rsid w:val="00165772"/>
    <w:rsid w:val="0018228F"/>
    <w:rsid w:val="001931C7"/>
    <w:rsid w:val="00193A71"/>
    <w:rsid w:val="001B572F"/>
    <w:rsid w:val="001C5491"/>
    <w:rsid w:val="001D03CB"/>
    <w:rsid w:val="001D16FF"/>
    <w:rsid w:val="001F2E93"/>
    <w:rsid w:val="002001E8"/>
    <w:rsid w:val="00215153"/>
    <w:rsid w:val="0022432C"/>
    <w:rsid w:val="00232D03"/>
    <w:rsid w:val="00254DBE"/>
    <w:rsid w:val="00257ADA"/>
    <w:rsid w:val="002658DD"/>
    <w:rsid w:val="00285E6B"/>
    <w:rsid w:val="00291E2C"/>
    <w:rsid w:val="002A713B"/>
    <w:rsid w:val="002D72F3"/>
    <w:rsid w:val="002E1F8C"/>
    <w:rsid w:val="002F65DE"/>
    <w:rsid w:val="00301234"/>
    <w:rsid w:val="0030292E"/>
    <w:rsid w:val="00316B37"/>
    <w:rsid w:val="003309D1"/>
    <w:rsid w:val="0033286B"/>
    <w:rsid w:val="00346F7E"/>
    <w:rsid w:val="003616F7"/>
    <w:rsid w:val="0036390F"/>
    <w:rsid w:val="003669AB"/>
    <w:rsid w:val="00366EEB"/>
    <w:rsid w:val="0037251B"/>
    <w:rsid w:val="00393DAA"/>
    <w:rsid w:val="00396BEE"/>
    <w:rsid w:val="003A5F4D"/>
    <w:rsid w:val="003B3AC2"/>
    <w:rsid w:val="003D23BE"/>
    <w:rsid w:val="003D63B0"/>
    <w:rsid w:val="003F2C47"/>
    <w:rsid w:val="003F4CC0"/>
    <w:rsid w:val="00413853"/>
    <w:rsid w:val="0041496C"/>
    <w:rsid w:val="004160B3"/>
    <w:rsid w:val="0041693F"/>
    <w:rsid w:val="004211D0"/>
    <w:rsid w:val="0042405A"/>
    <w:rsid w:val="00435D59"/>
    <w:rsid w:val="00441C34"/>
    <w:rsid w:val="004550F9"/>
    <w:rsid w:val="004721AE"/>
    <w:rsid w:val="004739D5"/>
    <w:rsid w:val="00476301"/>
    <w:rsid w:val="00490D68"/>
    <w:rsid w:val="004A5559"/>
    <w:rsid w:val="004B3EFA"/>
    <w:rsid w:val="004B4665"/>
    <w:rsid w:val="004D76DD"/>
    <w:rsid w:val="00512D41"/>
    <w:rsid w:val="00515EDB"/>
    <w:rsid w:val="00521A98"/>
    <w:rsid w:val="0053079D"/>
    <w:rsid w:val="00547B24"/>
    <w:rsid w:val="00561682"/>
    <w:rsid w:val="0056573F"/>
    <w:rsid w:val="0057425C"/>
    <w:rsid w:val="005960DA"/>
    <w:rsid w:val="005A7F68"/>
    <w:rsid w:val="005B15BB"/>
    <w:rsid w:val="005B7466"/>
    <w:rsid w:val="005C01E1"/>
    <w:rsid w:val="005C67EC"/>
    <w:rsid w:val="005D708C"/>
    <w:rsid w:val="006036AB"/>
    <w:rsid w:val="006079B7"/>
    <w:rsid w:val="00613A09"/>
    <w:rsid w:val="00613AF3"/>
    <w:rsid w:val="00623B47"/>
    <w:rsid w:val="00632BBD"/>
    <w:rsid w:val="0063786C"/>
    <w:rsid w:val="00637C50"/>
    <w:rsid w:val="00651DDB"/>
    <w:rsid w:val="00653D10"/>
    <w:rsid w:val="00660897"/>
    <w:rsid w:val="0066232D"/>
    <w:rsid w:val="00673D4B"/>
    <w:rsid w:val="006820D2"/>
    <w:rsid w:val="00685E7A"/>
    <w:rsid w:val="00697D4C"/>
    <w:rsid w:val="006A0658"/>
    <w:rsid w:val="006C6A7B"/>
    <w:rsid w:val="006E1515"/>
    <w:rsid w:val="006E1DC8"/>
    <w:rsid w:val="006E7BE1"/>
    <w:rsid w:val="006F0AF5"/>
    <w:rsid w:val="00700C5B"/>
    <w:rsid w:val="007075FD"/>
    <w:rsid w:val="00712398"/>
    <w:rsid w:val="00732196"/>
    <w:rsid w:val="00743D63"/>
    <w:rsid w:val="00745C43"/>
    <w:rsid w:val="00752FF6"/>
    <w:rsid w:val="007A65A9"/>
    <w:rsid w:val="007B6259"/>
    <w:rsid w:val="007B6BF9"/>
    <w:rsid w:val="007C0EFF"/>
    <w:rsid w:val="007C629D"/>
    <w:rsid w:val="007E1FE9"/>
    <w:rsid w:val="007E3372"/>
    <w:rsid w:val="007F25C5"/>
    <w:rsid w:val="00811AD0"/>
    <w:rsid w:val="00813C35"/>
    <w:rsid w:val="0081767D"/>
    <w:rsid w:val="008279F4"/>
    <w:rsid w:val="008379B2"/>
    <w:rsid w:val="00844E9C"/>
    <w:rsid w:val="00846BAC"/>
    <w:rsid w:val="0085218D"/>
    <w:rsid w:val="00856677"/>
    <w:rsid w:val="00863245"/>
    <w:rsid w:val="0086356C"/>
    <w:rsid w:val="00871D44"/>
    <w:rsid w:val="00872C2F"/>
    <w:rsid w:val="00873F83"/>
    <w:rsid w:val="008A431A"/>
    <w:rsid w:val="008B3B73"/>
    <w:rsid w:val="008B6563"/>
    <w:rsid w:val="008C0E27"/>
    <w:rsid w:val="008D03F0"/>
    <w:rsid w:val="008D2607"/>
    <w:rsid w:val="008E7266"/>
    <w:rsid w:val="008F478B"/>
    <w:rsid w:val="008F621C"/>
    <w:rsid w:val="008F776F"/>
    <w:rsid w:val="009014C9"/>
    <w:rsid w:val="0091037C"/>
    <w:rsid w:val="009175E8"/>
    <w:rsid w:val="00917E8B"/>
    <w:rsid w:val="009328C6"/>
    <w:rsid w:val="00933212"/>
    <w:rsid w:val="009439A0"/>
    <w:rsid w:val="009539E2"/>
    <w:rsid w:val="00963C42"/>
    <w:rsid w:val="009817B0"/>
    <w:rsid w:val="0098204E"/>
    <w:rsid w:val="00983BE8"/>
    <w:rsid w:val="00984FA9"/>
    <w:rsid w:val="00991180"/>
    <w:rsid w:val="009B331D"/>
    <w:rsid w:val="009C0482"/>
    <w:rsid w:val="009C1579"/>
    <w:rsid w:val="009C2BDD"/>
    <w:rsid w:val="009D1F2C"/>
    <w:rsid w:val="00A0328D"/>
    <w:rsid w:val="00A11A2E"/>
    <w:rsid w:val="00A36CF7"/>
    <w:rsid w:val="00A41468"/>
    <w:rsid w:val="00A43F0C"/>
    <w:rsid w:val="00A503EC"/>
    <w:rsid w:val="00A568C6"/>
    <w:rsid w:val="00A83559"/>
    <w:rsid w:val="00A84C57"/>
    <w:rsid w:val="00AD1E24"/>
    <w:rsid w:val="00AF3777"/>
    <w:rsid w:val="00B034D7"/>
    <w:rsid w:val="00B04D1A"/>
    <w:rsid w:val="00B11E5B"/>
    <w:rsid w:val="00B23142"/>
    <w:rsid w:val="00B30991"/>
    <w:rsid w:val="00B34B99"/>
    <w:rsid w:val="00B43898"/>
    <w:rsid w:val="00B67412"/>
    <w:rsid w:val="00B6793E"/>
    <w:rsid w:val="00B720CA"/>
    <w:rsid w:val="00B74657"/>
    <w:rsid w:val="00B74C1F"/>
    <w:rsid w:val="00B74F2E"/>
    <w:rsid w:val="00B86078"/>
    <w:rsid w:val="00B87E1E"/>
    <w:rsid w:val="00B9125C"/>
    <w:rsid w:val="00B91C26"/>
    <w:rsid w:val="00B92251"/>
    <w:rsid w:val="00B9317C"/>
    <w:rsid w:val="00BA5943"/>
    <w:rsid w:val="00BA7623"/>
    <w:rsid w:val="00BC12D4"/>
    <w:rsid w:val="00BC5A14"/>
    <w:rsid w:val="00BC63CD"/>
    <w:rsid w:val="00BC7957"/>
    <w:rsid w:val="00BC7AFF"/>
    <w:rsid w:val="00BD5F9A"/>
    <w:rsid w:val="00BF57B3"/>
    <w:rsid w:val="00C17910"/>
    <w:rsid w:val="00C20107"/>
    <w:rsid w:val="00C324B6"/>
    <w:rsid w:val="00C633C1"/>
    <w:rsid w:val="00C675D4"/>
    <w:rsid w:val="00C80E69"/>
    <w:rsid w:val="00C96153"/>
    <w:rsid w:val="00CA0FF2"/>
    <w:rsid w:val="00CA196F"/>
    <w:rsid w:val="00CD24BC"/>
    <w:rsid w:val="00CE3ECF"/>
    <w:rsid w:val="00CF2300"/>
    <w:rsid w:val="00D0720B"/>
    <w:rsid w:val="00D20F91"/>
    <w:rsid w:val="00D34886"/>
    <w:rsid w:val="00D54053"/>
    <w:rsid w:val="00D571FE"/>
    <w:rsid w:val="00D6047C"/>
    <w:rsid w:val="00D60FD7"/>
    <w:rsid w:val="00D62263"/>
    <w:rsid w:val="00D63925"/>
    <w:rsid w:val="00D747A1"/>
    <w:rsid w:val="00D760E5"/>
    <w:rsid w:val="00D9417F"/>
    <w:rsid w:val="00DA4671"/>
    <w:rsid w:val="00DA5736"/>
    <w:rsid w:val="00DA7414"/>
    <w:rsid w:val="00DB3DC1"/>
    <w:rsid w:val="00DC5AB6"/>
    <w:rsid w:val="00DD679D"/>
    <w:rsid w:val="00DE12C1"/>
    <w:rsid w:val="00E01151"/>
    <w:rsid w:val="00E15B57"/>
    <w:rsid w:val="00E56CF1"/>
    <w:rsid w:val="00E6368A"/>
    <w:rsid w:val="00E735F3"/>
    <w:rsid w:val="00E74850"/>
    <w:rsid w:val="00E75EA0"/>
    <w:rsid w:val="00E9586F"/>
    <w:rsid w:val="00EB1E5D"/>
    <w:rsid w:val="00EB5414"/>
    <w:rsid w:val="00EF61B1"/>
    <w:rsid w:val="00F33BD5"/>
    <w:rsid w:val="00F35552"/>
    <w:rsid w:val="00F427C8"/>
    <w:rsid w:val="00F52D73"/>
    <w:rsid w:val="00F549E7"/>
    <w:rsid w:val="00F67507"/>
    <w:rsid w:val="00F709EC"/>
    <w:rsid w:val="00F765B8"/>
    <w:rsid w:val="00F76EF5"/>
    <w:rsid w:val="00F77682"/>
    <w:rsid w:val="00FA4C30"/>
    <w:rsid w:val="00FD0089"/>
    <w:rsid w:val="00FD0E6D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4CE"/>
  <w15:docId w15:val="{B8B3ECED-55F3-4BB4-B484-D90954C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1E1"/>
  </w:style>
  <w:style w:type="paragraph" w:styleId="4">
    <w:name w:val="heading 4"/>
    <w:basedOn w:val="a"/>
    <w:link w:val="40"/>
    <w:uiPriority w:val="9"/>
    <w:qFormat/>
    <w:rsid w:val="001D0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E1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12C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E12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D03C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7">
    <w:name w:val="s_37"/>
    <w:basedOn w:val="a"/>
    <w:rsid w:val="001D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D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D03CB"/>
    <w:rPr>
      <w:i/>
      <w:iCs/>
    </w:rPr>
  </w:style>
  <w:style w:type="paragraph" w:customStyle="1" w:styleId="s22">
    <w:name w:val="s_22"/>
    <w:basedOn w:val="a"/>
    <w:rsid w:val="001D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D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D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3F0"/>
  </w:style>
  <w:style w:type="paragraph" w:styleId="a7">
    <w:name w:val="footer"/>
    <w:basedOn w:val="a"/>
    <w:link w:val="a8"/>
    <w:uiPriority w:val="99"/>
    <w:unhideWhenUsed/>
    <w:rsid w:val="008D0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3F0"/>
  </w:style>
  <w:style w:type="paragraph" w:styleId="a9">
    <w:name w:val="Balloon Text"/>
    <w:basedOn w:val="a"/>
    <w:link w:val="aa"/>
    <w:uiPriority w:val="99"/>
    <w:semiHidden/>
    <w:unhideWhenUsed/>
    <w:rsid w:val="000E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8F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16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4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9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8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17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1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7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10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7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5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B4E0-6DE3-4B9B-B4B1-8847679C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7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 F</cp:lastModifiedBy>
  <cp:revision>39</cp:revision>
  <cp:lastPrinted>2023-10-17T11:40:00Z</cp:lastPrinted>
  <dcterms:created xsi:type="dcterms:W3CDTF">2020-02-19T13:56:00Z</dcterms:created>
  <dcterms:modified xsi:type="dcterms:W3CDTF">2023-10-17T11:41:00Z</dcterms:modified>
</cp:coreProperties>
</file>